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CD" w:rsidRPr="00C8393D" w:rsidRDefault="005301CD" w:rsidP="005301CD">
      <w:pPr>
        <w:jc w:val="center"/>
        <w:rPr>
          <w:rFonts w:ascii="Cambria" w:hAnsi="Cambria"/>
          <w:b/>
          <w:szCs w:val="27"/>
        </w:rPr>
      </w:pPr>
      <w:r w:rsidRPr="00C8393D">
        <w:rPr>
          <w:rFonts w:ascii="Cambria" w:hAnsi="Cambria"/>
          <w:b/>
          <w:szCs w:val="27"/>
        </w:rPr>
        <w:t xml:space="preserve">Nova Southeastern University, </w:t>
      </w:r>
      <w:r w:rsidR="001C4FD4" w:rsidRPr="00C8393D">
        <w:rPr>
          <w:rFonts w:ascii="Cambria" w:hAnsi="Cambria"/>
          <w:b/>
          <w:szCs w:val="27"/>
        </w:rPr>
        <w:t xml:space="preserve">Tampa </w:t>
      </w:r>
    </w:p>
    <w:p w:rsidR="001C4FD4" w:rsidRPr="00C8393D" w:rsidRDefault="005301CD" w:rsidP="005301CD">
      <w:pPr>
        <w:jc w:val="center"/>
        <w:rPr>
          <w:rFonts w:ascii="Cambria" w:hAnsi="Cambria"/>
          <w:b/>
          <w:szCs w:val="27"/>
        </w:rPr>
      </w:pPr>
      <w:r w:rsidRPr="00C8393D">
        <w:rPr>
          <w:rFonts w:ascii="Cambria" w:hAnsi="Cambria"/>
          <w:b/>
          <w:szCs w:val="27"/>
        </w:rPr>
        <w:t>Dr. P</w:t>
      </w:r>
      <w:r w:rsidR="0028595B">
        <w:rPr>
          <w:rFonts w:ascii="Cambria" w:hAnsi="Cambria"/>
          <w:b/>
          <w:szCs w:val="27"/>
        </w:rPr>
        <w:t>allavi</w:t>
      </w:r>
      <w:r w:rsidRPr="00C8393D">
        <w:rPr>
          <w:rFonts w:ascii="Cambria" w:hAnsi="Cambria"/>
          <w:b/>
          <w:szCs w:val="27"/>
        </w:rPr>
        <w:t xml:space="preserve"> Patel </w:t>
      </w:r>
      <w:r w:rsidR="001C4FD4" w:rsidRPr="00C8393D">
        <w:rPr>
          <w:rFonts w:ascii="Cambria" w:hAnsi="Cambria"/>
          <w:b/>
          <w:szCs w:val="27"/>
        </w:rPr>
        <w:t>College of Healthcare Sciences</w:t>
      </w:r>
    </w:p>
    <w:p w:rsidR="001C4FD4" w:rsidRPr="00C8393D" w:rsidRDefault="001C4FD4" w:rsidP="001C4FD4">
      <w:pPr>
        <w:jc w:val="center"/>
        <w:rPr>
          <w:rFonts w:ascii="Cambria" w:hAnsi="Cambria"/>
          <w:b/>
          <w:szCs w:val="27"/>
        </w:rPr>
      </w:pPr>
      <w:r w:rsidRPr="00C8393D">
        <w:rPr>
          <w:rFonts w:ascii="Cambria" w:hAnsi="Cambria"/>
          <w:b/>
          <w:szCs w:val="27"/>
        </w:rPr>
        <w:t>Cardiovascular Sonography Program</w:t>
      </w:r>
    </w:p>
    <w:p w:rsidR="001C4FD4" w:rsidRPr="00C8393D" w:rsidRDefault="001C4FD4" w:rsidP="001C4FD4">
      <w:pPr>
        <w:jc w:val="center"/>
        <w:rPr>
          <w:rFonts w:ascii="Cambria" w:hAnsi="Cambria"/>
          <w:b/>
          <w:szCs w:val="27"/>
        </w:rPr>
      </w:pPr>
      <w:r w:rsidRPr="00C8393D">
        <w:rPr>
          <w:rFonts w:ascii="Cambria" w:hAnsi="Cambria"/>
          <w:b/>
          <w:szCs w:val="27"/>
        </w:rPr>
        <w:t xml:space="preserve">Orientation Schedule </w:t>
      </w:r>
    </w:p>
    <w:p w:rsidR="001C4FD4" w:rsidRPr="00C8393D" w:rsidRDefault="005301CD" w:rsidP="001C4FD4">
      <w:pPr>
        <w:jc w:val="center"/>
        <w:rPr>
          <w:rFonts w:ascii="Cambria" w:hAnsi="Cambria"/>
          <w:b/>
          <w:szCs w:val="27"/>
        </w:rPr>
      </w:pPr>
      <w:r w:rsidRPr="00C8393D">
        <w:rPr>
          <w:rFonts w:ascii="Cambria" w:hAnsi="Cambria"/>
          <w:b/>
          <w:szCs w:val="27"/>
        </w:rPr>
        <w:t>Monday, May 14</w:t>
      </w:r>
      <w:r w:rsidR="00F51A1B" w:rsidRPr="00C8393D">
        <w:rPr>
          <w:rFonts w:ascii="Cambria" w:hAnsi="Cambria"/>
          <w:b/>
          <w:szCs w:val="27"/>
          <w:vertAlign w:val="superscript"/>
        </w:rPr>
        <w:t>th</w:t>
      </w:r>
      <w:r w:rsidRPr="00C8393D">
        <w:rPr>
          <w:rFonts w:ascii="Cambria" w:hAnsi="Cambria"/>
          <w:b/>
          <w:szCs w:val="27"/>
        </w:rPr>
        <w:t>, 2018</w:t>
      </w:r>
    </w:p>
    <w:p w:rsidR="001C4FD4" w:rsidRPr="00037DFF" w:rsidRDefault="001C4FD4" w:rsidP="001C4FD4">
      <w:pPr>
        <w:jc w:val="center"/>
        <w:rPr>
          <w:rFonts w:ascii="Cambria" w:hAnsi="Cambria"/>
          <w:b/>
          <w:sz w:val="27"/>
          <w:szCs w:val="27"/>
        </w:rPr>
      </w:pPr>
    </w:p>
    <w:tbl>
      <w:tblPr>
        <w:tblStyle w:val="TableGrid"/>
        <w:tblW w:w="10091" w:type="dxa"/>
        <w:tblInd w:w="-52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747"/>
        <w:gridCol w:w="2256"/>
        <w:gridCol w:w="2256"/>
        <w:gridCol w:w="2832"/>
      </w:tblGrid>
      <w:tr w:rsidR="001C4FD4" w:rsidRPr="00037DFF" w:rsidTr="00F47F0F">
        <w:trPr>
          <w:trHeight w:val="452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Time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Who should attend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 xml:space="preserve">Activity </w:t>
            </w:r>
          </w:p>
        </w:tc>
        <w:tc>
          <w:tcPr>
            <w:tcW w:w="2832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Location</w:t>
            </w:r>
          </w:p>
        </w:tc>
      </w:tr>
      <w:tr w:rsidR="001C4FD4" w:rsidRPr="00037DFF" w:rsidTr="00F47F0F">
        <w:trPr>
          <w:trHeight w:val="1181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053492" w:rsidP="00F47F0F">
            <w:pPr>
              <w:jc w:val="center"/>
              <w:rPr>
                <w:rFonts w:ascii="Cambria" w:hAnsi="Cambria"/>
                <w:sz w:val="27"/>
                <w:szCs w:val="27"/>
              </w:rPr>
            </w:pPr>
            <w:r>
              <w:rPr>
                <w:rFonts w:ascii="Cambria" w:hAnsi="Cambria"/>
                <w:sz w:val="27"/>
                <w:szCs w:val="27"/>
              </w:rPr>
              <w:t>8:15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 xml:space="preserve">am </w:t>
            </w:r>
            <w:r w:rsidR="00F47F0F" w:rsidRPr="00037DFF">
              <w:rPr>
                <w:rFonts w:ascii="Cambria" w:hAnsi="Cambria"/>
                <w:sz w:val="27"/>
                <w:szCs w:val="27"/>
              </w:rPr>
              <w:t>–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 xml:space="preserve"> </w:t>
            </w:r>
            <w:r>
              <w:rPr>
                <w:rFonts w:ascii="Cambria" w:hAnsi="Cambria"/>
                <w:sz w:val="27"/>
                <w:szCs w:val="27"/>
              </w:rPr>
              <w:t>8:25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>am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Check-In</w:t>
            </w:r>
          </w:p>
        </w:tc>
        <w:tc>
          <w:tcPr>
            <w:tcW w:w="2832" w:type="dxa"/>
          </w:tcPr>
          <w:p w:rsidR="00053492" w:rsidRDefault="0005349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CVS- Right Entrance of the Atrium</w:t>
            </w:r>
          </w:p>
        </w:tc>
      </w:tr>
      <w:tr w:rsidR="001C4FD4" w:rsidRPr="00037DFF" w:rsidTr="00F47F0F">
        <w:trPr>
          <w:trHeight w:val="1432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053492" w:rsidP="00F47F0F">
            <w:pPr>
              <w:jc w:val="center"/>
              <w:rPr>
                <w:rFonts w:ascii="Cambria" w:hAnsi="Cambria"/>
                <w:sz w:val="27"/>
                <w:szCs w:val="27"/>
              </w:rPr>
            </w:pPr>
            <w:r>
              <w:rPr>
                <w:rFonts w:ascii="Cambria" w:hAnsi="Cambria"/>
                <w:sz w:val="27"/>
                <w:szCs w:val="27"/>
              </w:rPr>
              <w:t>8:30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 xml:space="preserve">am </w:t>
            </w:r>
            <w:r w:rsidR="00F47F0F" w:rsidRPr="00037DFF">
              <w:rPr>
                <w:rFonts w:ascii="Cambria" w:hAnsi="Cambria"/>
                <w:sz w:val="27"/>
                <w:szCs w:val="27"/>
              </w:rPr>
              <w:t>–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 xml:space="preserve"> </w:t>
            </w:r>
            <w:r>
              <w:rPr>
                <w:rFonts w:ascii="Cambria" w:hAnsi="Cambria"/>
                <w:sz w:val="27"/>
                <w:szCs w:val="27"/>
              </w:rPr>
              <w:t>9:20</w:t>
            </w:r>
            <w:r w:rsidR="001C4FD4" w:rsidRPr="00037DFF">
              <w:rPr>
                <w:rFonts w:ascii="Cambria" w:hAnsi="Cambria"/>
                <w:sz w:val="27"/>
                <w:szCs w:val="27"/>
              </w:rPr>
              <w:t>am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053492" w:rsidRDefault="000534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053492" w:rsidRDefault="000534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Opening Session</w:t>
            </w:r>
          </w:p>
          <w:p w:rsidR="001C4FD4" w:rsidRPr="00037DFF" w:rsidRDefault="001C4FD4" w:rsidP="00053492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</w:tc>
        <w:tc>
          <w:tcPr>
            <w:tcW w:w="2832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</w:p>
          <w:p w:rsidR="00037DFF" w:rsidRPr="00037DFF" w:rsidRDefault="00037DFF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Atrium</w:t>
            </w:r>
          </w:p>
        </w:tc>
      </w:tr>
      <w:tr w:rsidR="00F47F0F" w:rsidRPr="00037DFF" w:rsidTr="008A1B92">
        <w:trPr>
          <w:trHeight w:val="1205"/>
        </w:trPr>
        <w:tc>
          <w:tcPr>
            <w:tcW w:w="2747" w:type="dxa"/>
          </w:tcPr>
          <w:p w:rsidR="00F47F0F" w:rsidRPr="00037DFF" w:rsidRDefault="000534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>
              <w:rPr>
                <w:rFonts w:ascii="Cambria" w:hAnsi="Cambria"/>
                <w:sz w:val="27"/>
                <w:szCs w:val="27"/>
              </w:rPr>
              <w:t>9:3</w:t>
            </w:r>
            <w:r w:rsidR="00EB6EAB">
              <w:rPr>
                <w:rFonts w:ascii="Cambria" w:hAnsi="Cambria"/>
                <w:sz w:val="27"/>
                <w:szCs w:val="27"/>
              </w:rPr>
              <w:t>0am</w:t>
            </w:r>
            <w:r>
              <w:rPr>
                <w:rFonts w:ascii="Cambria" w:hAnsi="Cambria"/>
                <w:sz w:val="27"/>
                <w:szCs w:val="27"/>
              </w:rPr>
              <w:t xml:space="preserve"> </w:t>
            </w:r>
            <w:r w:rsidR="00EB6EAB">
              <w:rPr>
                <w:rFonts w:ascii="Cambria" w:hAnsi="Cambria"/>
                <w:sz w:val="27"/>
                <w:szCs w:val="27"/>
              </w:rPr>
              <w:t>-</w:t>
            </w:r>
            <w:r>
              <w:rPr>
                <w:rFonts w:ascii="Cambria" w:hAnsi="Cambria"/>
                <w:sz w:val="27"/>
                <w:szCs w:val="27"/>
              </w:rPr>
              <w:t xml:space="preserve"> 10:2</w:t>
            </w:r>
            <w:r w:rsidR="00EB6EAB">
              <w:rPr>
                <w:rFonts w:ascii="Cambria" w:hAnsi="Cambria"/>
                <w:sz w:val="27"/>
                <w:szCs w:val="27"/>
              </w:rPr>
              <w:t>0</w:t>
            </w:r>
            <w:r w:rsidR="00F47F0F" w:rsidRPr="00037DFF">
              <w:rPr>
                <w:rFonts w:ascii="Cambria" w:hAnsi="Cambria"/>
                <w:sz w:val="27"/>
                <w:szCs w:val="27"/>
              </w:rPr>
              <w:t>am</w:t>
            </w:r>
          </w:p>
        </w:tc>
        <w:tc>
          <w:tcPr>
            <w:tcW w:w="2256" w:type="dxa"/>
          </w:tcPr>
          <w:p w:rsidR="00F47F0F" w:rsidRPr="00037DFF" w:rsidRDefault="00F47F0F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PT &amp; CVS</w:t>
            </w:r>
          </w:p>
        </w:tc>
        <w:tc>
          <w:tcPr>
            <w:tcW w:w="2256" w:type="dxa"/>
          </w:tcPr>
          <w:p w:rsidR="00F47F0F" w:rsidRPr="00037DFF" w:rsidRDefault="00F47F0F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Meet &amp; Greet with Program Director, Faculty, &amp; Staff</w:t>
            </w:r>
          </w:p>
        </w:tc>
        <w:tc>
          <w:tcPr>
            <w:tcW w:w="2832" w:type="dxa"/>
          </w:tcPr>
          <w:p w:rsidR="00F47F0F" w:rsidRPr="00037DFF" w:rsidRDefault="00A40BC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>CVS- 3044</w:t>
            </w:r>
          </w:p>
        </w:tc>
      </w:tr>
      <w:tr w:rsidR="00F47F0F" w:rsidRPr="00037DFF" w:rsidTr="00F47F0F">
        <w:trPr>
          <w:trHeight w:val="773"/>
        </w:trPr>
        <w:tc>
          <w:tcPr>
            <w:tcW w:w="2747" w:type="dxa"/>
          </w:tcPr>
          <w:p w:rsidR="00F47F0F" w:rsidRPr="00037DFF" w:rsidRDefault="000534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>
              <w:rPr>
                <w:rFonts w:ascii="Cambria" w:hAnsi="Cambria"/>
                <w:sz w:val="27"/>
                <w:szCs w:val="27"/>
              </w:rPr>
              <w:t>10:30</w:t>
            </w:r>
            <w:r w:rsidR="00F47F0F" w:rsidRPr="00037DFF">
              <w:rPr>
                <w:rFonts w:ascii="Cambria" w:hAnsi="Cambria"/>
                <w:sz w:val="27"/>
                <w:szCs w:val="27"/>
              </w:rPr>
              <w:t>am-10:50am</w:t>
            </w:r>
          </w:p>
        </w:tc>
        <w:tc>
          <w:tcPr>
            <w:tcW w:w="2256" w:type="dxa"/>
          </w:tcPr>
          <w:p w:rsidR="00F47F0F" w:rsidRPr="00037DFF" w:rsidRDefault="00F47F0F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F47F0F" w:rsidRPr="00037DFF" w:rsidRDefault="00F47F0F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Shark Packets</w:t>
            </w:r>
          </w:p>
        </w:tc>
        <w:tc>
          <w:tcPr>
            <w:tcW w:w="2832" w:type="dxa"/>
          </w:tcPr>
          <w:p w:rsidR="00F47F0F" w:rsidRPr="00037DFF" w:rsidRDefault="00A40BC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>CVS-3044</w:t>
            </w:r>
          </w:p>
        </w:tc>
      </w:tr>
      <w:tr w:rsidR="001C4FD4" w:rsidRPr="00037DFF" w:rsidTr="00F47F0F">
        <w:trPr>
          <w:trHeight w:val="1229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053492" w:rsidRDefault="00053492" w:rsidP="00053492">
            <w:pPr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053492">
            <w:pPr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11:00am - 11:30am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Meet &amp; Greet with</w:t>
            </w: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Student Affairs</w:t>
            </w: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Dean Morrow</w:t>
            </w:r>
          </w:p>
        </w:tc>
        <w:tc>
          <w:tcPr>
            <w:tcW w:w="2832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</w:p>
          <w:p w:rsidR="001C4FD4" w:rsidRPr="00037DFF" w:rsidRDefault="00A40BC2" w:rsidP="00A40BC2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>CVS- 3044</w:t>
            </w:r>
          </w:p>
        </w:tc>
      </w:tr>
      <w:tr w:rsidR="001C4FD4" w:rsidRPr="00037DFF" w:rsidTr="00F47F0F">
        <w:trPr>
          <w:trHeight w:val="1019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11:30-12:00pm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Insurance Presentation</w:t>
            </w:r>
          </w:p>
        </w:tc>
        <w:tc>
          <w:tcPr>
            <w:tcW w:w="2832" w:type="dxa"/>
          </w:tcPr>
          <w:p w:rsidR="001C4FD4" w:rsidRPr="00037DFF" w:rsidRDefault="00A40BC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>CVS- 3044</w:t>
            </w:r>
          </w:p>
        </w:tc>
      </w:tr>
      <w:tr w:rsidR="001C4FD4" w:rsidRPr="00037DFF" w:rsidTr="00F47F0F">
        <w:trPr>
          <w:trHeight w:val="800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12:00am - 1:00pm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Lunch</w:t>
            </w:r>
          </w:p>
        </w:tc>
        <w:tc>
          <w:tcPr>
            <w:tcW w:w="2832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 w:rsidRPr="00037DFF">
              <w:rPr>
                <w:rFonts w:ascii="Cambria" w:hAnsi="Cambria"/>
                <w:b/>
                <w:sz w:val="27"/>
                <w:szCs w:val="27"/>
              </w:rPr>
              <w:t>CVS- 3044</w:t>
            </w:r>
          </w:p>
        </w:tc>
      </w:tr>
      <w:tr w:rsidR="001C4FD4" w:rsidRPr="00037DFF" w:rsidTr="00F47F0F">
        <w:trPr>
          <w:trHeight w:val="1206"/>
        </w:trPr>
        <w:tc>
          <w:tcPr>
            <w:tcW w:w="2747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F47F0F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 xml:space="preserve">1:00pm - </w:t>
            </w:r>
            <w:r w:rsidR="00F47F0F" w:rsidRPr="00037DFF">
              <w:rPr>
                <w:rFonts w:ascii="Cambria" w:hAnsi="Cambria"/>
                <w:sz w:val="27"/>
                <w:szCs w:val="27"/>
              </w:rPr>
              <w:t>3</w:t>
            </w:r>
            <w:r w:rsidRPr="00037DFF">
              <w:rPr>
                <w:rFonts w:ascii="Cambria" w:hAnsi="Cambria"/>
                <w:sz w:val="27"/>
                <w:szCs w:val="27"/>
              </w:rPr>
              <w:t>:00pm</w:t>
            </w:r>
          </w:p>
        </w:tc>
        <w:tc>
          <w:tcPr>
            <w:tcW w:w="2256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1C4FD4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 w:rsidRPr="00037DFF">
              <w:rPr>
                <w:rFonts w:ascii="Cambria" w:hAnsi="Cambria"/>
                <w:sz w:val="27"/>
                <w:szCs w:val="27"/>
              </w:rPr>
              <w:t>CVS</w:t>
            </w:r>
          </w:p>
        </w:tc>
        <w:tc>
          <w:tcPr>
            <w:tcW w:w="2256" w:type="dxa"/>
          </w:tcPr>
          <w:p w:rsidR="008A1B92" w:rsidRDefault="008A1B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</w:p>
          <w:p w:rsidR="001C4FD4" w:rsidRPr="00037DFF" w:rsidRDefault="008A1B92" w:rsidP="00624AD5">
            <w:pPr>
              <w:jc w:val="center"/>
              <w:rPr>
                <w:rFonts w:ascii="Cambria" w:hAnsi="Cambria"/>
                <w:sz w:val="27"/>
                <w:szCs w:val="27"/>
              </w:rPr>
            </w:pPr>
            <w:r>
              <w:rPr>
                <w:rFonts w:ascii="Cambria" w:hAnsi="Cambria"/>
                <w:sz w:val="27"/>
                <w:szCs w:val="27"/>
              </w:rPr>
              <w:t>Admissions  Financial Aid</w:t>
            </w:r>
          </w:p>
        </w:tc>
        <w:tc>
          <w:tcPr>
            <w:tcW w:w="2832" w:type="dxa"/>
          </w:tcPr>
          <w:p w:rsidR="001C4FD4" w:rsidRPr="00037DFF" w:rsidRDefault="001C4FD4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</w:p>
          <w:p w:rsidR="008A1B92" w:rsidRDefault="008A1B9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>Administration</w:t>
            </w:r>
          </w:p>
          <w:p w:rsidR="001C4FD4" w:rsidRPr="00037DFF" w:rsidRDefault="008A1B92" w:rsidP="00624AD5">
            <w:pPr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 xml:space="preserve"> Suite</w:t>
            </w:r>
          </w:p>
        </w:tc>
      </w:tr>
    </w:tbl>
    <w:p w:rsidR="006866FC" w:rsidRPr="00206B2E" w:rsidRDefault="006866FC" w:rsidP="00D8349A">
      <w:pPr>
        <w:spacing w:after="200" w:line="276" w:lineRule="auto"/>
        <w:rPr>
          <w:rFonts w:ascii="Cambria" w:hAnsi="Cambria" w:cs="Arial"/>
          <w:b/>
          <w:sz w:val="28"/>
        </w:rPr>
      </w:pPr>
      <w:bookmarkStart w:id="0" w:name="_GoBack"/>
      <w:bookmarkEnd w:id="0"/>
    </w:p>
    <w:sectPr w:rsidR="006866FC" w:rsidRPr="00206B2E" w:rsidSect="00624A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D5" w:rsidRDefault="00624AD5">
    <w:pPr>
      <w:pStyle w:val="Header"/>
    </w:pPr>
    <w:r>
      <w:t>Orientation week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B3625"/>
    <w:rsid w:val="004D4B98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A35A6D"/>
    <w:rsid w:val="00A40BC2"/>
    <w:rsid w:val="00A526D8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8349A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612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2018-03-13T13:23:00Z</cp:lastPrinted>
  <dcterms:created xsi:type="dcterms:W3CDTF">2018-04-09T19:08:00Z</dcterms:created>
  <dcterms:modified xsi:type="dcterms:W3CDTF">2018-04-09T19:09:00Z</dcterms:modified>
</cp:coreProperties>
</file>